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CB5F5" w14:textId="77777777" w:rsidR="00761E64" w:rsidRPr="00761E64" w:rsidRDefault="00181F82" w:rsidP="00181F82">
      <w:pPr>
        <w:jc w:val="center"/>
        <w:rPr>
          <w:sz w:val="76"/>
          <w:szCs w:val="76"/>
        </w:rPr>
      </w:pPr>
      <w:r w:rsidRPr="00761E64">
        <w:rPr>
          <w:sz w:val="76"/>
          <w:szCs w:val="76"/>
        </w:rPr>
        <w:t xml:space="preserve">VEHICLES LEFT ON GIERISCH BROS MOTOR CO LTD </w:t>
      </w:r>
      <w:bookmarkStart w:id="0" w:name="_GoBack"/>
      <w:r w:rsidRPr="00761E64">
        <w:rPr>
          <w:sz w:val="76"/>
          <w:szCs w:val="76"/>
        </w:rPr>
        <w:t xml:space="preserve">PROPERTY </w:t>
      </w:r>
      <w:r w:rsidRPr="00761E64">
        <w:rPr>
          <w:b/>
          <w:color w:val="FF0000"/>
          <w:sz w:val="76"/>
          <w:szCs w:val="76"/>
          <w:u w:val="single"/>
        </w:rPr>
        <w:t>60 DAYS OR MORE</w:t>
      </w:r>
      <w:r w:rsidRPr="00761E64">
        <w:rPr>
          <w:sz w:val="76"/>
          <w:szCs w:val="76"/>
        </w:rPr>
        <w:t xml:space="preserve"> </w:t>
      </w:r>
      <w:bookmarkEnd w:id="0"/>
      <w:r w:rsidRPr="00761E64">
        <w:rPr>
          <w:sz w:val="76"/>
          <w:szCs w:val="76"/>
        </w:rPr>
        <w:t xml:space="preserve">ARE CONSIDERED </w:t>
      </w:r>
      <w:r w:rsidRPr="00761E64">
        <w:rPr>
          <w:b/>
          <w:color w:val="FF0000"/>
          <w:sz w:val="76"/>
          <w:szCs w:val="76"/>
        </w:rPr>
        <w:t>ABANDONED VEHICLES</w:t>
      </w:r>
      <w:r w:rsidRPr="00761E64">
        <w:rPr>
          <w:sz w:val="76"/>
          <w:szCs w:val="76"/>
        </w:rPr>
        <w:t>. GIERISCH BROS WILL FILE THE APPROPRIATE PAPERWORK TO OBTAIN A TITLE FOR THE VEHICLES.</w:t>
      </w:r>
      <w:r w:rsidR="00156589" w:rsidRPr="00761E64">
        <w:rPr>
          <w:sz w:val="76"/>
          <w:szCs w:val="76"/>
        </w:rPr>
        <w:t xml:space="preserve"> </w:t>
      </w:r>
    </w:p>
    <w:p w14:paraId="3F220E25" w14:textId="43B9558E" w:rsidR="000F45FA" w:rsidRPr="00761E64" w:rsidRDefault="00156589" w:rsidP="00761E64">
      <w:pPr>
        <w:jc w:val="both"/>
        <w:rPr>
          <w:sz w:val="52"/>
          <w:szCs w:val="52"/>
        </w:rPr>
      </w:pPr>
      <w:r w:rsidRPr="00761E64">
        <w:rPr>
          <w:sz w:val="52"/>
          <w:szCs w:val="52"/>
        </w:rPr>
        <w:t>If the vehicle owner claims the Vehicle after</w:t>
      </w:r>
      <w:r w:rsidR="00761E64" w:rsidRPr="00761E64">
        <w:rPr>
          <w:sz w:val="52"/>
          <w:szCs w:val="52"/>
        </w:rPr>
        <w:t xml:space="preserve"> 60 days, the owner is responsible for</w:t>
      </w:r>
      <w:r w:rsidRPr="00761E64">
        <w:rPr>
          <w:sz w:val="52"/>
          <w:szCs w:val="52"/>
        </w:rPr>
        <w:t xml:space="preserve"> any fees incurred </w:t>
      </w:r>
      <w:r w:rsidR="00761E64" w:rsidRPr="00761E64">
        <w:rPr>
          <w:sz w:val="52"/>
          <w:szCs w:val="52"/>
        </w:rPr>
        <w:t xml:space="preserve">for title paperwork, storage fees </w:t>
      </w:r>
      <w:r w:rsidRPr="00761E64">
        <w:rPr>
          <w:sz w:val="52"/>
          <w:szCs w:val="52"/>
        </w:rPr>
        <w:t>and any outstanding invoice amounts owed for vehicle repairs.</w:t>
      </w:r>
    </w:p>
    <w:sectPr w:rsidR="000F45FA" w:rsidRPr="00761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82"/>
    <w:rsid w:val="000F45FA"/>
    <w:rsid w:val="00156589"/>
    <w:rsid w:val="00181F82"/>
    <w:rsid w:val="005C7F91"/>
    <w:rsid w:val="0076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CE73"/>
  <w15:chartTrackingRefBased/>
  <w15:docId w15:val="{8438AC4A-51E4-47EE-8DB6-3D83F969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Gierisch</dc:creator>
  <cp:keywords/>
  <dc:description/>
  <cp:lastModifiedBy>Keith Gierisch</cp:lastModifiedBy>
  <cp:revision>2</cp:revision>
  <cp:lastPrinted>2018-10-29T19:46:00Z</cp:lastPrinted>
  <dcterms:created xsi:type="dcterms:W3CDTF">2018-10-29T18:00:00Z</dcterms:created>
  <dcterms:modified xsi:type="dcterms:W3CDTF">2018-10-29T19:47:00Z</dcterms:modified>
</cp:coreProperties>
</file>